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0EA4" w:rsidP="005D0EA4">
      <w:pPr>
        <w:jc w:val="right"/>
        <w:rPr>
          <w:rFonts w:ascii="Times New Roman" w:hAnsi="Times New Roman" w:cs="Times New Roman"/>
          <w:sz w:val="24"/>
          <w:szCs w:val="24"/>
        </w:rPr>
      </w:pPr>
      <w:r w:rsidRPr="005D0EA4">
        <w:rPr>
          <w:rFonts w:ascii="Times New Roman" w:hAnsi="Times New Roman" w:cs="Times New Roman"/>
          <w:sz w:val="24"/>
          <w:szCs w:val="24"/>
        </w:rPr>
        <w:t>Приложение к приказу</w:t>
      </w:r>
      <w:r>
        <w:rPr>
          <w:rFonts w:ascii="Times New Roman" w:hAnsi="Times New Roman" w:cs="Times New Roman"/>
          <w:sz w:val="24"/>
          <w:szCs w:val="24"/>
        </w:rPr>
        <w:t xml:space="preserve"> об организации питания</w:t>
      </w:r>
    </w:p>
    <w:p w:rsidR="005D0EA4" w:rsidRDefault="005D0EA4" w:rsidP="005D0E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  <w:r w:rsidR="004A4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619" w:rsidRDefault="005D0EA4" w:rsidP="005D0E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8E31BD">
        <w:rPr>
          <w:rFonts w:ascii="Times New Roman" w:hAnsi="Times New Roman" w:cs="Times New Roman"/>
          <w:sz w:val="24"/>
          <w:szCs w:val="24"/>
        </w:rPr>
        <w:t xml:space="preserve">родительскому контролю питания </w:t>
      </w:r>
      <w:proofErr w:type="gramStart"/>
      <w:r w:rsidR="008E31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E31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«МБОУ Орловская СШ им. Г.А. Рубанова»</w:t>
      </w:r>
      <w:r w:rsidR="004A46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на 2023-2024 учебный год</w:t>
      </w:r>
    </w:p>
    <w:tbl>
      <w:tblPr>
        <w:tblStyle w:val="a3"/>
        <w:tblW w:w="0" w:type="auto"/>
        <w:tblLook w:val="04A0"/>
      </w:tblPr>
      <w:tblGrid>
        <w:gridCol w:w="811"/>
        <w:gridCol w:w="6952"/>
        <w:gridCol w:w="2148"/>
      </w:tblGrid>
      <w:tr w:rsidR="004A4619" w:rsidTr="004A4619">
        <w:tc>
          <w:tcPr>
            <w:tcW w:w="811" w:type="dxa"/>
          </w:tcPr>
          <w:p w:rsidR="004A4619" w:rsidRDefault="004A4619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52" w:type="dxa"/>
          </w:tcPr>
          <w:p w:rsidR="004A4619" w:rsidRDefault="004A4619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148" w:type="dxa"/>
          </w:tcPr>
          <w:p w:rsidR="004A4619" w:rsidRDefault="004A4619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4A4619" w:rsidTr="004A4619">
        <w:tc>
          <w:tcPr>
            <w:tcW w:w="811" w:type="dxa"/>
          </w:tcPr>
          <w:p w:rsidR="004A4619" w:rsidRDefault="004A4619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4A4619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4A4619">
              <w:rPr>
                <w:rFonts w:ascii="Times New Roman" w:hAnsi="Times New Roman" w:cs="Times New Roman"/>
                <w:sz w:val="24"/>
                <w:szCs w:val="24"/>
              </w:rPr>
              <w:t xml:space="preserve"> графика работы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заявок на посещение школьной столовой</w:t>
            </w:r>
          </w:p>
        </w:tc>
        <w:tc>
          <w:tcPr>
            <w:tcW w:w="2148" w:type="dxa"/>
          </w:tcPr>
          <w:p w:rsidR="004A4619" w:rsidRDefault="004A4619" w:rsidP="008E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A4619" w:rsidTr="004A4619">
        <w:tc>
          <w:tcPr>
            <w:tcW w:w="811" w:type="dxa"/>
          </w:tcPr>
          <w:p w:rsidR="004A4619" w:rsidRDefault="004A4619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4A4619" w:rsidRDefault="004A4619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контроля </w:t>
            </w:r>
            <w:r w:rsidR="00494AC8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горячего питания </w:t>
            </w:r>
            <w:r w:rsidR="00787C77">
              <w:rPr>
                <w:rFonts w:ascii="Times New Roman" w:hAnsi="Times New Roman" w:cs="Times New Roman"/>
                <w:sz w:val="24"/>
                <w:szCs w:val="24"/>
              </w:rPr>
              <w:t xml:space="preserve">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787C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столовой в соответствии с графиком</w:t>
            </w:r>
            <w:r w:rsidR="00787C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7C77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соответствие ежедневного меню, утвержденному цикличному 12-ти дневному утвержденному меню;</w:t>
            </w:r>
          </w:p>
          <w:p w:rsidR="00787C77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визуальная оценка блюд на предмет эстетичности и аппетитности;</w:t>
            </w:r>
          </w:p>
          <w:p w:rsidR="00787C77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веса и количества фактического и заявленного в </w:t>
            </w:r>
            <w:r w:rsidR="000429F9">
              <w:rPr>
                <w:rFonts w:ascii="Times New Roman" w:hAnsi="Times New Roman" w:cs="Times New Roman"/>
                <w:sz w:val="24"/>
                <w:szCs w:val="24"/>
              </w:rPr>
              <w:t>меню;</w:t>
            </w:r>
          </w:p>
        </w:tc>
        <w:tc>
          <w:tcPr>
            <w:tcW w:w="2148" w:type="dxa"/>
          </w:tcPr>
          <w:p w:rsidR="004A4619" w:rsidRDefault="00494AC8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A461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–го </w:t>
            </w:r>
            <w:r w:rsidR="004A461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месяц</w:t>
            </w:r>
            <w:r w:rsidR="004A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787C77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                                             - соблюдения графика работы столовой;</w:t>
            </w:r>
          </w:p>
          <w:p w:rsidR="00787C77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норм продолжительности приема пищи обучающихся;</w:t>
            </w:r>
          </w:p>
          <w:p w:rsidR="00787C77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визуальная оценка пищевых отходов</w:t>
            </w:r>
          </w:p>
        </w:tc>
        <w:tc>
          <w:tcPr>
            <w:tcW w:w="2148" w:type="dxa"/>
          </w:tcPr>
          <w:p w:rsidR="00787C77" w:rsidRDefault="00787C77" w:rsidP="00AD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–го раза в месяц </w:t>
            </w: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787C77" w:rsidRDefault="00787C77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школных мероприятиях по организации питания:</w:t>
            </w:r>
          </w:p>
        </w:tc>
        <w:tc>
          <w:tcPr>
            <w:tcW w:w="2148" w:type="dxa"/>
          </w:tcPr>
          <w:p w:rsidR="00787C77" w:rsidRDefault="00787C77" w:rsidP="00F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429F9" w:rsidTr="004A4619">
        <w:tc>
          <w:tcPr>
            <w:tcW w:w="811" w:type="dxa"/>
          </w:tcPr>
          <w:p w:rsidR="000429F9" w:rsidRDefault="000429F9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0429F9" w:rsidRDefault="000429F9" w:rsidP="0078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участие в работе бракеражной комиссии;</w:t>
            </w:r>
          </w:p>
        </w:tc>
        <w:tc>
          <w:tcPr>
            <w:tcW w:w="2148" w:type="dxa"/>
          </w:tcPr>
          <w:p w:rsidR="000429F9" w:rsidRDefault="000429F9" w:rsidP="00F82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организации питания в ЕИС;</w:t>
            </w:r>
          </w:p>
        </w:tc>
        <w:tc>
          <w:tcPr>
            <w:tcW w:w="2148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информационных стендов (актуальность, наполняемость);</w:t>
            </w:r>
          </w:p>
        </w:tc>
        <w:tc>
          <w:tcPr>
            <w:tcW w:w="2148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787C77" w:rsidRDefault="00787C77" w:rsidP="004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страницы «Питание» на школьном сайте;</w:t>
            </w:r>
          </w:p>
        </w:tc>
        <w:tc>
          <w:tcPr>
            <w:tcW w:w="2148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787C77" w:rsidRDefault="00787C77" w:rsidP="004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обучающихся и родителей, обработка результатов;</w:t>
            </w:r>
          </w:p>
        </w:tc>
        <w:tc>
          <w:tcPr>
            <w:tcW w:w="2148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совещания по итогам проверок и анкетирования;</w:t>
            </w:r>
          </w:p>
        </w:tc>
        <w:tc>
          <w:tcPr>
            <w:tcW w:w="2148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787C77" w:rsidRDefault="00787C77" w:rsidP="004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с повесткой дня вопросов здорового питания, витаминизации,  соблюдения личной гигиены, профилактики кишечных заболеваний</w:t>
            </w:r>
          </w:p>
        </w:tc>
        <w:tc>
          <w:tcPr>
            <w:tcW w:w="2148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7" w:rsidTr="004A4619">
        <w:tc>
          <w:tcPr>
            <w:tcW w:w="811" w:type="dxa"/>
          </w:tcPr>
          <w:p w:rsidR="00787C77" w:rsidRDefault="00787C77" w:rsidP="005D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пищеблока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</w:tcPr>
          <w:p w:rsidR="00787C77" w:rsidRDefault="00787C77" w:rsidP="004A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1BD" w:rsidRPr="005D0EA4" w:rsidRDefault="008E31BD" w:rsidP="005D0E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31BD" w:rsidRPr="005D0EA4" w:rsidSect="008E31BD">
      <w:pgSz w:w="11906" w:h="16838"/>
      <w:pgMar w:top="737" w:right="737" w:bottom="62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EA4"/>
    <w:rsid w:val="000429F9"/>
    <w:rsid w:val="00494AC8"/>
    <w:rsid w:val="004A4619"/>
    <w:rsid w:val="005D0EA4"/>
    <w:rsid w:val="00787C77"/>
    <w:rsid w:val="008E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2024-07-29T10:43:00Z</dcterms:created>
  <dcterms:modified xsi:type="dcterms:W3CDTF">2024-07-29T12:31:00Z</dcterms:modified>
</cp:coreProperties>
</file>